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CAE7" w14:textId="77777777" w:rsidR="0073210D" w:rsidRDefault="00D623EB">
      <w:pPr>
        <w:tabs>
          <w:tab w:val="left" w:pos="10108"/>
        </w:tabs>
        <w:spacing w:before="82"/>
        <w:ind w:left="140"/>
        <w:rPr>
          <w:b/>
          <w:sz w:val="16"/>
        </w:rPr>
      </w:pPr>
      <w:r>
        <w:rPr>
          <w:b/>
          <w:sz w:val="16"/>
        </w:rPr>
        <w:t>Представляется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вышестоящую</w:t>
      </w:r>
      <w:r>
        <w:rPr>
          <w:b/>
          <w:sz w:val="16"/>
        </w:rPr>
        <w:tab/>
        <w:t>5-</w:t>
      </w:r>
      <w:r>
        <w:rPr>
          <w:b/>
          <w:spacing w:val="-5"/>
          <w:sz w:val="16"/>
        </w:rPr>
        <w:t>СП</w:t>
      </w:r>
    </w:p>
    <w:p w14:paraId="4CD6D1D0" w14:textId="77777777" w:rsidR="0073210D" w:rsidRDefault="00D623EB">
      <w:pPr>
        <w:spacing w:before="32"/>
        <w:ind w:left="140"/>
        <w:rPr>
          <w:b/>
          <w:sz w:val="16"/>
        </w:rPr>
      </w:pPr>
      <w:r>
        <w:rPr>
          <w:b/>
          <w:sz w:val="16"/>
        </w:rPr>
        <w:t>организацию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Профсоюза</w:t>
      </w:r>
    </w:p>
    <w:p w14:paraId="683C06DB" w14:textId="77777777" w:rsidR="0073210D" w:rsidRDefault="00D623EB">
      <w:pPr>
        <w:pStyle w:val="a4"/>
        <w:spacing w:line="278" w:lineRule="auto"/>
      </w:pPr>
      <w:r>
        <w:t>ГОДОВОЙ СТАТИСТИЧЕСКИЙ ОТЧЕТ ПЕРВИЧНОЙ</w:t>
      </w:r>
      <w:r>
        <w:rPr>
          <w:spacing w:val="-14"/>
        </w:rPr>
        <w:t xml:space="preserve"> </w:t>
      </w:r>
      <w:r>
        <w:t>ПРОФСОЮЗНОЙ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(ППО)</w:t>
      </w:r>
    </w:p>
    <w:p w14:paraId="61DFE7C8" w14:textId="77777777" w:rsidR="0073210D" w:rsidRDefault="00D623EB">
      <w:pPr>
        <w:pStyle w:val="a3"/>
        <w:spacing w:line="244" w:lineRule="auto"/>
        <w:ind w:right="100"/>
        <w:jc w:val="center"/>
      </w:pPr>
      <w:r>
        <w:t>(общеобразовательных</w:t>
      </w:r>
      <w:r>
        <w:rPr>
          <w:spacing w:val="-12"/>
        </w:rPr>
        <w:t xml:space="preserve"> </w:t>
      </w:r>
      <w:r>
        <w:t>школ,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комплексов,</w:t>
      </w:r>
      <w:r>
        <w:rPr>
          <w:spacing w:val="-12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т.д.,</w:t>
      </w:r>
      <w:r>
        <w:rPr>
          <w:spacing w:val="-12"/>
        </w:rPr>
        <w:t xml:space="preserve"> </w:t>
      </w:r>
      <w:r>
        <w:t>дошкольных</w:t>
      </w:r>
      <w:r>
        <w:rPr>
          <w:spacing w:val="-12"/>
        </w:rPr>
        <w:t xml:space="preserve"> </w:t>
      </w:r>
      <w:r>
        <w:t>образовательных организаций, организаций</w:t>
      </w:r>
      <w:r>
        <w:rPr>
          <w:spacing w:val="40"/>
        </w:rPr>
        <w:t xml:space="preserve"> </w:t>
      </w:r>
      <w:r>
        <w:t>дополнительного образования детей и др.)</w:t>
      </w:r>
    </w:p>
    <w:p w14:paraId="65CBD6E5" w14:textId="27544789" w:rsidR="0073210D" w:rsidRDefault="00D623EB">
      <w:pPr>
        <w:spacing w:before="26"/>
        <w:ind w:left="47" w:right="10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 w:rsidR="00C93414">
        <w:rPr>
          <w:spacing w:val="-5"/>
          <w:sz w:val="20"/>
        </w:rPr>
        <w:t>января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C93414">
        <w:rPr>
          <w:sz w:val="20"/>
        </w:rPr>
        <w:t>4</w:t>
      </w:r>
      <w:r>
        <w:rPr>
          <w:spacing w:val="-5"/>
          <w:sz w:val="20"/>
        </w:rPr>
        <w:t xml:space="preserve"> г.</w:t>
      </w:r>
    </w:p>
    <w:p w14:paraId="57FFF6F7" w14:textId="1E1AC162" w:rsidR="0073210D" w:rsidRDefault="00D623EB">
      <w:pPr>
        <w:spacing w:before="44"/>
        <w:ind w:left="73" w:right="100"/>
        <w:jc w:val="center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16D69C" wp14:editId="3133F703">
                <wp:simplePos x="0" y="0"/>
                <wp:positionH relativeFrom="page">
                  <wp:posOffset>358140</wp:posOffset>
                </wp:positionH>
                <wp:positionV relativeFrom="paragraph">
                  <wp:posOffset>207262</wp:posOffset>
                </wp:positionV>
                <wp:extent cx="6802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6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24276" id="Graphic 1" o:spid="_x0000_s1026" style="position:absolute;margin-left:28.2pt;margin-top:16.3pt;width:53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" path="m,l6801611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</w:rPr>
        <w:t>ППО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МДОУ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"Детский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сад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4"/>
        </w:rPr>
        <w:t>№</w:t>
      </w:r>
      <w:r w:rsidR="00BC495A">
        <w:rPr>
          <w:b/>
          <w:i/>
          <w:spacing w:val="-4"/>
        </w:rPr>
        <w:t xml:space="preserve"> 3</w:t>
      </w:r>
      <w:r w:rsidR="00C93414">
        <w:rPr>
          <w:b/>
          <w:i/>
          <w:spacing w:val="-4"/>
        </w:rPr>
        <w:t xml:space="preserve"> </w:t>
      </w:r>
      <w:r w:rsidR="00BC495A">
        <w:rPr>
          <w:b/>
          <w:i/>
          <w:spacing w:val="-4"/>
        </w:rPr>
        <w:t>Дюймовочка</w:t>
      </w:r>
      <w:r>
        <w:rPr>
          <w:b/>
          <w:i/>
          <w:spacing w:val="-4"/>
        </w:rPr>
        <w:t>"</w:t>
      </w:r>
    </w:p>
    <w:p w14:paraId="11B25187" w14:textId="77777777" w:rsidR="0073210D" w:rsidRDefault="00D623EB">
      <w:pPr>
        <w:spacing w:after="17"/>
        <w:ind w:left="60" w:right="1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первичной</w:t>
      </w:r>
      <w:r>
        <w:rPr>
          <w:spacing w:val="-10"/>
          <w:sz w:val="16"/>
        </w:rPr>
        <w:t xml:space="preserve"> </w:t>
      </w:r>
      <w:r>
        <w:rPr>
          <w:sz w:val="16"/>
        </w:rPr>
        <w:t>профсоюзной</w:t>
      </w:r>
      <w:r>
        <w:rPr>
          <w:spacing w:val="-10"/>
          <w:sz w:val="16"/>
        </w:rPr>
        <w:t xml:space="preserve"> </w:t>
      </w:r>
      <w:proofErr w:type="gramStart"/>
      <w:r>
        <w:rPr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647"/>
        <w:gridCol w:w="1036"/>
      </w:tblGrid>
      <w:tr w:rsidR="0073210D" w14:paraId="24E040DE" w14:textId="77777777">
        <w:trPr>
          <w:trHeight w:val="281"/>
        </w:trPr>
        <w:tc>
          <w:tcPr>
            <w:tcW w:w="967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0EE5BD3" w14:textId="77777777" w:rsidR="0073210D" w:rsidRDefault="00D623EB">
            <w:pPr>
              <w:pStyle w:val="TableParagraph"/>
              <w:spacing w:line="262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РАБОТАЮЩИХ</w:t>
            </w:r>
          </w:p>
        </w:tc>
        <w:tc>
          <w:tcPr>
            <w:tcW w:w="1036" w:type="dxa"/>
            <w:tcBorders>
              <w:left w:val="single" w:sz="6" w:space="0" w:color="000000"/>
            </w:tcBorders>
            <w:shd w:val="clear" w:color="auto" w:fill="BFBFBF"/>
          </w:tcPr>
          <w:p w14:paraId="53454E78" w14:textId="77777777" w:rsidR="0073210D" w:rsidRDefault="00D623EB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3210D" w14:paraId="5A7DF7E0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3979" w14:textId="77777777" w:rsidR="0073210D" w:rsidRDefault="00D623EB">
            <w:pPr>
              <w:pStyle w:val="TableParagraph"/>
              <w:spacing w:line="245" w:lineRule="exact"/>
              <w:ind w:right="81"/>
              <w:jc w:val="right"/>
            </w:pPr>
            <w:r>
              <w:rPr>
                <w:spacing w:val="-4"/>
              </w:rPr>
              <w:t>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1AB2F9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работающих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совместителей)</w:t>
            </w:r>
          </w:p>
        </w:tc>
        <w:tc>
          <w:tcPr>
            <w:tcW w:w="1036" w:type="dxa"/>
          </w:tcPr>
          <w:p w14:paraId="4850B008" w14:textId="676CCE59" w:rsidR="0073210D" w:rsidRDefault="00BC495A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5"/>
              </w:rPr>
              <w:t>4</w:t>
            </w:r>
            <w:r w:rsidR="00C93414">
              <w:rPr>
                <w:spacing w:val="-5"/>
              </w:rPr>
              <w:t>0</w:t>
            </w:r>
          </w:p>
        </w:tc>
      </w:tr>
      <w:tr w:rsidR="0073210D" w14:paraId="6269D0A5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2577" w14:textId="77777777" w:rsidR="0073210D" w:rsidRDefault="00D623EB">
            <w:pPr>
              <w:pStyle w:val="TableParagraph"/>
              <w:spacing w:line="246" w:lineRule="exact"/>
              <w:ind w:right="81"/>
              <w:jc w:val="right"/>
            </w:pPr>
            <w:r>
              <w:rPr>
                <w:spacing w:val="-2"/>
              </w:rPr>
              <w:t>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1EF2" w14:textId="77777777" w:rsidR="0073210D" w:rsidRDefault="00D623EB">
            <w:pPr>
              <w:pStyle w:val="TableParagraph"/>
              <w:spacing w:line="246" w:lineRule="exact"/>
              <w:ind w:left="45"/>
            </w:pP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  <w:r>
              <w:rPr>
                <w:spacing w:val="43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14:paraId="77250626" w14:textId="5A8C1AD3" w:rsidR="0073210D" w:rsidRDefault="00BC495A">
            <w:pPr>
              <w:pStyle w:val="TableParagraph"/>
              <w:spacing w:line="246" w:lineRule="exact"/>
              <w:ind w:left="10" w:right="1"/>
              <w:jc w:val="center"/>
            </w:pPr>
            <w:r>
              <w:rPr>
                <w:spacing w:val="-5"/>
              </w:rPr>
              <w:t>5</w:t>
            </w:r>
          </w:p>
        </w:tc>
      </w:tr>
      <w:tr w:rsidR="0073210D" w14:paraId="7AF12817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3910" w14:textId="77777777" w:rsidR="0073210D" w:rsidRDefault="00D623EB">
            <w:pPr>
              <w:pStyle w:val="TableParagraph"/>
              <w:ind w:right="81"/>
              <w:jc w:val="right"/>
            </w:pPr>
            <w:r>
              <w:rPr>
                <w:spacing w:val="-2"/>
              </w:rPr>
              <w:t>1.1.1.1.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DC9A" w14:textId="77777777" w:rsidR="0073210D" w:rsidRDefault="00D623EB">
            <w:pPr>
              <w:pStyle w:val="TableParagraph"/>
              <w:ind w:left="652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56C5DA" w14:textId="3650AA6B" w:rsidR="0073210D" w:rsidRDefault="00C93414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465F1283" w14:textId="77777777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E9C7" w14:textId="77777777" w:rsidR="0073210D" w:rsidRDefault="00D623EB">
            <w:pPr>
              <w:pStyle w:val="TableParagraph"/>
              <w:spacing w:before="5" w:line="248" w:lineRule="exact"/>
              <w:ind w:left="33"/>
              <w:rPr>
                <w:b/>
              </w:rPr>
            </w:pPr>
            <w:r>
              <w:rPr>
                <w:b/>
              </w:rPr>
              <w:t xml:space="preserve">II. ДАННЫЕ ПО ПРОФСОЮЗНОМУ </w:t>
            </w:r>
            <w:r>
              <w:rPr>
                <w:b/>
                <w:spacing w:val="-2"/>
              </w:rPr>
              <w:t>ЧЛЕНСТВУ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14:paraId="48642EAA" w14:textId="77777777" w:rsidR="0073210D" w:rsidRDefault="00D623EB">
            <w:pPr>
              <w:pStyle w:val="TableParagraph"/>
              <w:spacing w:before="5"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3210D" w14:paraId="3D2BD085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14DD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2.1.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14:paraId="296B43FE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Профсоюза</w:t>
            </w:r>
          </w:p>
        </w:tc>
        <w:tc>
          <w:tcPr>
            <w:tcW w:w="1036" w:type="dxa"/>
          </w:tcPr>
          <w:p w14:paraId="131C3BB8" w14:textId="3CA75D82" w:rsidR="0073210D" w:rsidRDefault="00BC495A">
            <w:pPr>
              <w:pStyle w:val="TableParagraph"/>
              <w:spacing w:line="245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</w:tr>
      <w:tr w:rsidR="0073210D" w14:paraId="1048B797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4D84" w14:textId="77777777" w:rsidR="0073210D" w:rsidRDefault="00D623EB">
            <w:pPr>
              <w:pStyle w:val="TableParagraph"/>
              <w:spacing w:before="32" w:line="213" w:lineRule="exact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</w:tcBorders>
          </w:tcPr>
          <w:p w14:paraId="62099A91" w14:textId="77777777" w:rsidR="0073210D" w:rsidRDefault="00D623EB">
            <w:pPr>
              <w:pStyle w:val="TableParagraph"/>
              <w:spacing w:line="245" w:lineRule="exact"/>
              <w:ind w:left="45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  <w:r>
              <w:rPr>
                <w:spacing w:val="53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Профсоюза-работающих</w:t>
            </w:r>
            <w:r>
              <w:rPr>
                <w:spacing w:val="-1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совместителей)</w:t>
            </w:r>
          </w:p>
        </w:tc>
        <w:tc>
          <w:tcPr>
            <w:tcW w:w="1036" w:type="dxa"/>
          </w:tcPr>
          <w:p w14:paraId="257B8FCF" w14:textId="3D1284DB" w:rsidR="0073210D" w:rsidRDefault="00BC495A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5"/>
              </w:rPr>
              <w:t>38</w:t>
            </w:r>
          </w:p>
        </w:tc>
      </w:tr>
      <w:tr w:rsidR="0073210D" w14:paraId="4AC0D59B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E8F5" w14:textId="77777777" w:rsidR="0073210D" w:rsidRDefault="00D623EB">
            <w:pPr>
              <w:pStyle w:val="TableParagraph"/>
              <w:spacing w:before="32" w:line="220" w:lineRule="exact"/>
              <w:ind w:left="17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2.1.1.1.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3A70D552" w14:textId="77777777" w:rsidR="0073210D" w:rsidRDefault="00D623EB">
            <w:pPr>
              <w:pStyle w:val="TableParagraph"/>
              <w:spacing w:line="246" w:lineRule="exact"/>
              <w:ind w:left="542"/>
            </w:pP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14:paraId="15B48E39" w14:textId="32E4D87F" w:rsidR="0073210D" w:rsidRDefault="00C93414">
            <w:pPr>
              <w:pStyle w:val="TableParagraph"/>
              <w:spacing w:line="246" w:lineRule="exact"/>
              <w:ind w:left="10" w:right="1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73210D" w14:paraId="40706E15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7E49" w14:textId="77777777" w:rsidR="0073210D" w:rsidRDefault="00D623EB">
            <w:pPr>
              <w:pStyle w:val="TableParagraph"/>
              <w:spacing w:before="39" w:line="220" w:lineRule="exact"/>
              <w:ind w:left="-2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2.1.1.1.1.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4D2CB4B3" w14:textId="77777777" w:rsidR="0073210D" w:rsidRDefault="00D623EB">
            <w:pPr>
              <w:pStyle w:val="TableParagraph"/>
              <w:ind w:left="1094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D0C5F" w14:textId="41F0E1E4" w:rsidR="0073210D" w:rsidRDefault="00C93414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6893EC37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DFBD" w14:textId="77777777" w:rsidR="0073210D" w:rsidRDefault="00D623EB">
            <w:pPr>
              <w:pStyle w:val="TableParagraph"/>
              <w:spacing w:before="40" w:line="213" w:lineRule="exact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2.1.2.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33C4" w14:textId="77777777" w:rsidR="0073210D" w:rsidRDefault="00D623EB">
            <w:pPr>
              <w:pStyle w:val="TableParagraph"/>
              <w:spacing w:line="252" w:lineRule="exact"/>
              <w:ind w:left="45"/>
            </w:pP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Профсоюза-неработающих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пенсионеров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14:paraId="2DE5EBCD" w14:textId="77777777" w:rsidR="0073210D" w:rsidRDefault="00D623EB">
            <w:pPr>
              <w:pStyle w:val="TableParagraph"/>
              <w:spacing w:line="252" w:lineRule="exact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167A4BEC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E488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2.2.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0F41E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Охват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профсоюзным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членством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(2.1.1./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%)</w:t>
            </w:r>
          </w:p>
        </w:tc>
        <w:tc>
          <w:tcPr>
            <w:tcW w:w="1036" w:type="dxa"/>
          </w:tcPr>
          <w:p w14:paraId="3A422460" w14:textId="4E8DAD75" w:rsidR="0073210D" w:rsidRDefault="00BC495A">
            <w:pPr>
              <w:pStyle w:val="TableParagraph"/>
              <w:spacing w:line="245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97,5</w:t>
            </w:r>
          </w:p>
        </w:tc>
      </w:tr>
      <w:tr w:rsidR="0073210D" w14:paraId="22D6DD5B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566D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2.3.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38E8F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Принято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Профсоюз</w:t>
            </w:r>
          </w:p>
        </w:tc>
        <w:tc>
          <w:tcPr>
            <w:tcW w:w="1036" w:type="dxa"/>
          </w:tcPr>
          <w:p w14:paraId="1D60BA46" w14:textId="77777777" w:rsidR="0073210D" w:rsidRDefault="00D623EB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2EDDBF5C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24E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2.4.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14:paraId="4088E06F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Выбыло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Профсоюза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личному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заявлению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выходе</w:t>
            </w:r>
          </w:p>
        </w:tc>
        <w:tc>
          <w:tcPr>
            <w:tcW w:w="1036" w:type="dxa"/>
          </w:tcPr>
          <w:p w14:paraId="5E16E1B5" w14:textId="5E8301A9" w:rsidR="0073210D" w:rsidRDefault="00D623EB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7E4FF709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07C3" w14:textId="77777777" w:rsidR="0073210D" w:rsidRDefault="00D623EB">
            <w:pPr>
              <w:pStyle w:val="TableParagraph"/>
              <w:spacing w:line="245" w:lineRule="exact"/>
              <w:ind w:right="26"/>
              <w:jc w:val="right"/>
            </w:pPr>
            <w:r>
              <w:rPr>
                <w:spacing w:val="-2"/>
              </w:rPr>
              <w:t>2.4.1.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876C" w14:textId="77777777" w:rsidR="0073210D" w:rsidRDefault="00D623EB">
            <w:pPr>
              <w:pStyle w:val="TableParagraph"/>
              <w:spacing w:line="245" w:lineRule="exact"/>
              <w:ind w:left="431"/>
              <w:rPr>
                <w:i/>
              </w:rPr>
            </w:pPr>
            <w:r>
              <w:rPr>
                <w:i/>
                <w:color w:val="333333"/>
              </w:rPr>
              <w:t xml:space="preserve">в </w:t>
            </w:r>
            <w:proofErr w:type="spellStart"/>
            <w:r>
              <w:rPr>
                <w:i/>
                <w:color w:val="333333"/>
              </w:rPr>
              <w:t>т.ч</w:t>
            </w:r>
            <w:proofErr w:type="spellEnd"/>
            <w:r>
              <w:rPr>
                <w:i/>
                <w:color w:val="333333"/>
              </w:rPr>
              <w:t>.:</w:t>
            </w:r>
            <w:r>
              <w:rPr>
                <w:i/>
                <w:color w:val="333333"/>
                <w:spacing w:val="55"/>
              </w:rPr>
              <w:t xml:space="preserve"> </w:t>
            </w:r>
            <w:r>
              <w:rPr>
                <w:i/>
                <w:color w:val="333333"/>
              </w:rPr>
              <w:t xml:space="preserve">неработающих </w:t>
            </w:r>
            <w:r>
              <w:rPr>
                <w:i/>
                <w:color w:val="333333"/>
                <w:spacing w:val="-2"/>
              </w:rPr>
              <w:t>пенсионеров</w:t>
            </w:r>
          </w:p>
        </w:tc>
        <w:tc>
          <w:tcPr>
            <w:tcW w:w="1036" w:type="dxa"/>
            <w:tcBorders>
              <w:left w:val="single" w:sz="6" w:space="0" w:color="000000"/>
            </w:tcBorders>
          </w:tcPr>
          <w:p w14:paraId="1851344C" w14:textId="77777777" w:rsidR="0073210D" w:rsidRDefault="00D623EB">
            <w:pPr>
              <w:pStyle w:val="TableParagraph"/>
              <w:spacing w:line="245" w:lineRule="exact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0578B7BD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13A5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2.5.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14:paraId="0F8F990E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Исключено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Профсоюза</w:t>
            </w:r>
          </w:p>
        </w:tc>
        <w:tc>
          <w:tcPr>
            <w:tcW w:w="1036" w:type="dxa"/>
          </w:tcPr>
          <w:p w14:paraId="12EF6815" w14:textId="77777777" w:rsidR="0073210D" w:rsidRDefault="00D623EB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2B3FDB2D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736E" w14:textId="77777777" w:rsidR="0073210D" w:rsidRDefault="00D623EB">
            <w:pPr>
              <w:pStyle w:val="TableParagraph"/>
              <w:spacing w:line="245" w:lineRule="exact"/>
              <w:ind w:right="26"/>
              <w:jc w:val="right"/>
            </w:pPr>
            <w:r>
              <w:rPr>
                <w:spacing w:val="-2"/>
              </w:rPr>
              <w:t>2.5.1.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01B1E50F" w14:textId="77777777" w:rsidR="0073210D" w:rsidRDefault="00D623EB">
            <w:pPr>
              <w:pStyle w:val="TableParagraph"/>
              <w:spacing w:line="245" w:lineRule="exact"/>
              <w:ind w:left="431"/>
              <w:rPr>
                <w:i/>
              </w:rPr>
            </w:pPr>
            <w:r>
              <w:rPr>
                <w:i/>
                <w:color w:val="333333"/>
              </w:rPr>
              <w:t xml:space="preserve">в </w:t>
            </w:r>
            <w:proofErr w:type="spellStart"/>
            <w:r>
              <w:rPr>
                <w:i/>
                <w:color w:val="333333"/>
              </w:rPr>
              <w:t>т.ч</w:t>
            </w:r>
            <w:proofErr w:type="spellEnd"/>
            <w:r>
              <w:rPr>
                <w:i/>
                <w:color w:val="333333"/>
              </w:rPr>
              <w:t>.:</w:t>
            </w:r>
            <w:r>
              <w:rPr>
                <w:i/>
                <w:color w:val="333333"/>
                <w:spacing w:val="55"/>
              </w:rPr>
              <w:t xml:space="preserve"> </w:t>
            </w:r>
            <w:r>
              <w:rPr>
                <w:i/>
                <w:color w:val="333333"/>
              </w:rPr>
              <w:t xml:space="preserve">неработающих </w:t>
            </w:r>
            <w:r>
              <w:rPr>
                <w:i/>
                <w:color w:val="333333"/>
                <w:spacing w:val="-2"/>
              </w:rPr>
              <w:t>пенсионеров</w:t>
            </w:r>
          </w:p>
        </w:tc>
        <w:tc>
          <w:tcPr>
            <w:tcW w:w="1036" w:type="dxa"/>
            <w:tcBorders>
              <w:left w:val="single" w:sz="6" w:space="0" w:color="000000"/>
            </w:tcBorders>
          </w:tcPr>
          <w:p w14:paraId="20AD165E" w14:textId="77777777" w:rsidR="0073210D" w:rsidRDefault="00D623EB">
            <w:pPr>
              <w:pStyle w:val="TableParagraph"/>
              <w:spacing w:line="245" w:lineRule="exact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6B2CEDC7" w14:textId="77777777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333333"/>
              <w:bottom w:val="single" w:sz="6" w:space="0" w:color="000000"/>
              <w:right w:val="single" w:sz="6" w:space="0" w:color="000000"/>
            </w:tcBorders>
          </w:tcPr>
          <w:p w14:paraId="4BC82709" w14:textId="77777777" w:rsidR="0073210D" w:rsidRDefault="00D623EB">
            <w:pPr>
              <w:pStyle w:val="TableParagraph"/>
              <w:spacing w:line="251" w:lineRule="exact"/>
              <w:ind w:left="33"/>
              <w:rPr>
                <w:b/>
              </w:rPr>
            </w:pPr>
            <w:r>
              <w:rPr>
                <w:b/>
                <w:spacing w:val="-2"/>
              </w:rPr>
              <w:t>III. НАЛИЧИЕ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СТРУКТУРНЫХ ПОДРАЗДЕЛЕНИЙ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ППО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88E6E5E" w14:textId="77777777" w:rsidR="0073210D" w:rsidRDefault="00D623EB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3210D" w14:paraId="34892F8E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DF22" w14:textId="77777777" w:rsidR="0073210D" w:rsidRDefault="00D623EB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3.1.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773EEE4B" w14:textId="77777777" w:rsidR="0073210D" w:rsidRDefault="00D623EB">
            <w:pPr>
              <w:pStyle w:val="TableParagraph"/>
              <w:ind w:left="45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профсоюзных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  <w:r>
              <w:rPr>
                <w:spacing w:val="-6"/>
              </w:rPr>
              <w:t xml:space="preserve"> </w:t>
            </w:r>
            <w:r>
              <w:t>структурных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подразделений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8B65F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38726A8F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3AA6" w14:textId="77777777" w:rsidR="0073210D" w:rsidRDefault="00D623EB">
            <w:pPr>
              <w:pStyle w:val="TableParagraph"/>
              <w:ind w:right="26"/>
              <w:jc w:val="right"/>
            </w:pPr>
            <w:r>
              <w:rPr>
                <w:spacing w:val="-4"/>
              </w:rPr>
              <w:t>3.2.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A08A" w14:textId="77777777" w:rsidR="0073210D" w:rsidRDefault="00D623EB">
            <w:pPr>
              <w:pStyle w:val="TableParagraph"/>
              <w:ind w:left="45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профсоюзных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B8462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536E03B6" w14:textId="77777777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CA51" w14:textId="77777777" w:rsidR="0073210D" w:rsidRDefault="00D623EB">
            <w:pPr>
              <w:pStyle w:val="TableParagraph"/>
              <w:spacing w:before="5" w:line="248" w:lineRule="exact"/>
              <w:ind w:left="33"/>
              <w:rPr>
                <w:b/>
              </w:rPr>
            </w:pPr>
            <w:r>
              <w:rPr>
                <w:b/>
                <w:color w:val="333333"/>
              </w:rPr>
              <w:t>IV.</w:t>
            </w:r>
            <w:r>
              <w:rPr>
                <w:b/>
                <w:color w:val="333333"/>
                <w:spacing w:val="-16"/>
              </w:rPr>
              <w:t xml:space="preserve"> </w:t>
            </w:r>
            <w:r>
              <w:rPr>
                <w:b/>
                <w:color w:val="333333"/>
              </w:rPr>
              <w:t>СВЕДЕНИЯ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О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</w:rPr>
              <w:t>ПРОФСОЮЗНОМ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АКТИВЕ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И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</w:rPr>
              <w:t>ШТАТНЫХ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РАБОТНИКАХ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  <w:spacing w:val="-5"/>
              </w:rPr>
              <w:t>ППО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14:paraId="6D543B26" w14:textId="77777777" w:rsidR="0073210D" w:rsidRDefault="00D623EB">
            <w:pPr>
              <w:pStyle w:val="TableParagraph"/>
              <w:spacing w:before="5"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3210D" w14:paraId="3E1C1E0E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2DF7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4.1.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14:paraId="629D3631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ППО</w:t>
            </w:r>
          </w:p>
        </w:tc>
        <w:tc>
          <w:tcPr>
            <w:tcW w:w="1036" w:type="dxa"/>
          </w:tcPr>
          <w:p w14:paraId="4434F15C" w14:textId="77777777" w:rsidR="0073210D" w:rsidRDefault="00D623EB">
            <w:pPr>
              <w:pStyle w:val="TableParagraph"/>
              <w:spacing w:line="245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73210D" w14:paraId="53F63BBB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CB70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0DBE650D" w14:textId="77777777" w:rsidR="0073210D" w:rsidRDefault="00D623EB">
            <w:pPr>
              <w:pStyle w:val="TableParagraph"/>
              <w:tabs>
                <w:tab w:val="left" w:pos="1571"/>
              </w:tabs>
              <w:spacing w:line="246" w:lineRule="exact"/>
              <w:ind w:left="45"/>
            </w:pPr>
            <w:r>
              <w:t>из них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4.1.1.</w:t>
            </w:r>
            <w:r>
              <w:tab/>
            </w:r>
            <w:r>
              <w:rPr>
                <w:color w:val="333333"/>
                <w:spacing w:val="-2"/>
              </w:rPr>
              <w:t>председатель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14:paraId="5C3763A3" w14:textId="77777777" w:rsidR="0073210D" w:rsidRDefault="00D623EB">
            <w:pPr>
              <w:pStyle w:val="TableParagraph"/>
              <w:spacing w:line="246" w:lineRule="exact"/>
              <w:ind w:left="10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3210D" w14:paraId="0A9A85B1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54C5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45E6C941" w14:textId="77777777" w:rsidR="0073210D" w:rsidRDefault="00D623EB">
            <w:pPr>
              <w:pStyle w:val="TableParagraph"/>
              <w:tabs>
                <w:tab w:val="left" w:pos="2013"/>
              </w:tabs>
              <w:ind w:left="715"/>
            </w:pPr>
            <w:r>
              <w:rPr>
                <w:color w:val="333333"/>
                <w:spacing w:val="-2"/>
              </w:rPr>
              <w:t>4.1.1.1.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т.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ч.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3AB97" w14:textId="77777777" w:rsidR="0073210D" w:rsidRDefault="00D623EB">
            <w:pPr>
              <w:pStyle w:val="TableParagraph"/>
              <w:spacing w:before="12"/>
              <w:ind w:left="10" w:right="3"/>
              <w:jc w:val="center"/>
              <w:rPr>
                <w:sz w:val="20"/>
              </w:rPr>
            </w:pPr>
            <w:r>
              <w:rPr>
                <w:color w:val="333333"/>
                <w:spacing w:val="-10"/>
                <w:sz w:val="20"/>
              </w:rPr>
              <w:t>0</w:t>
            </w:r>
          </w:p>
        </w:tc>
      </w:tr>
      <w:tr w:rsidR="0073210D" w14:paraId="51E1C792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95DD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32D2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spacing w:val="-2"/>
              </w:rPr>
              <w:t>4.1.2.</w:t>
            </w:r>
            <w:r>
              <w:tab/>
            </w:r>
            <w:r>
              <w:rPr>
                <w:color w:val="333333"/>
              </w:rPr>
              <w:t>заместитель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председателя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63A5F0" w14:textId="4F54A4CB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3210D" w14:paraId="2592C8B8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0EA5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AB48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spacing w:val="-2"/>
              </w:rPr>
              <w:t>4.1.3.</w:t>
            </w:r>
            <w:r>
              <w:tab/>
            </w:r>
            <w:r>
              <w:rPr>
                <w:color w:val="333333"/>
              </w:rPr>
              <w:t>члены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профсоюзного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комитета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(без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строк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4.1.1.,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4.1.2.,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4.1.5.)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FACBF" w14:textId="0B4882A6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3210D" w14:paraId="7F761C4C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1091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0E274D5E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  <w:spacing w:val="-2"/>
              </w:rPr>
              <w:t>4.1.4.</w:t>
            </w:r>
            <w:r>
              <w:rPr>
                <w:color w:val="333333"/>
              </w:rPr>
              <w:tab/>
              <w:t>ответственный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за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организацию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работы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приему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Профсоюз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FB597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5628732B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8385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3A4A8585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  <w:spacing w:val="-2"/>
              </w:rPr>
              <w:t>4.1.5.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54"/>
              </w:rPr>
              <w:t xml:space="preserve"> </w:t>
            </w:r>
            <w:r>
              <w:t>президиума</w:t>
            </w:r>
            <w:r>
              <w:rPr>
                <w:spacing w:val="-1"/>
              </w:rPr>
              <w:t xml:space="preserve"> </w:t>
            </w:r>
            <w:r>
              <w:t>(при наличии)</w:t>
            </w:r>
            <w:r>
              <w:rPr>
                <w:spacing w:val="-1"/>
              </w:rPr>
              <w:t xml:space="preserve"> </w:t>
            </w:r>
            <w:r>
              <w:t>(без строк</w:t>
            </w:r>
            <w:r>
              <w:rPr>
                <w:spacing w:val="-1"/>
              </w:rPr>
              <w:t xml:space="preserve"> </w:t>
            </w:r>
            <w:r>
              <w:t xml:space="preserve">4.1.1., </w:t>
            </w:r>
            <w:r>
              <w:rPr>
                <w:spacing w:val="-2"/>
              </w:rPr>
              <w:t>4.1.2.)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11110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0C156525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2916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237C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spacing w:val="-2"/>
              </w:rPr>
              <w:t>4.1.6.</w:t>
            </w:r>
            <w:r>
              <w:tab/>
            </w:r>
            <w:r>
              <w:rPr>
                <w:color w:val="333333"/>
                <w:spacing w:val="-2"/>
              </w:rPr>
              <w:t>председатель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2"/>
              </w:rPr>
              <w:t>контрольно-ревизионной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  <w:spacing w:val="-2"/>
              </w:rPr>
              <w:t>комиссии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E1481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3210D" w14:paraId="7FC519DC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EC79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A1FE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  <w:spacing w:val="-2"/>
              </w:rPr>
              <w:t>4.1.7.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-11"/>
              </w:rPr>
              <w:t xml:space="preserve"> </w:t>
            </w:r>
            <w:r>
              <w:t>контрольно-ревизионной</w:t>
            </w:r>
            <w:r>
              <w:rPr>
                <w:spacing w:val="-10"/>
              </w:rPr>
              <w:t xml:space="preserve"> </w:t>
            </w:r>
            <w:r>
              <w:t>комиссии</w:t>
            </w:r>
            <w:r>
              <w:rPr>
                <w:spacing w:val="-11"/>
              </w:rPr>
              <w:t xml:space="preserve"> </w:t>
            </w:r>
            <w:r>
              <w:t>(без</w:t>
            </w:r>
            <w:r>
              <w:rPr>
                <w:spacing w:val="-10"/>
              </w:rPr>
              <w:t xml:space="preserve"> </w:t>
            </w:r>
            <w:r>
              <w:t>строки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4.1.6.)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C6469" w14:textId="6B7A5B1F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3210D" w14:paraId="08145885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07BB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5FAF" w14:textId="77777777" w:rsidR="0073210D" w:rsidRDefault="00D623EB">
            <w:pPr>
              <w:pStyle w:val="TableParagraph"/>
              <w:tabs>
                <w:tab w:val="left" w:pos="1571"/>
              </w:tabs>
              <w:ind w:left="715" w:right="-15"/>
            </w:pPr>
            <w:r>
              <w:rPr>
                <w:spacing w:val="-2"/>
              </w:rPr>
              <w:t>4.1.8.</w:t>
            </w:r>
            <w:r>
              <w:tab/>
            </w:r>
            <w:r>
              <w:rPr>
                <w:color w:val="333333"/>
              </w:rPr>
              <w:t>председатели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профсоюзных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организаций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структур.</w:t>
            </w:r>
            <w:r>
              <w:rPr>
                <w:color w:val="333333"/>
                <w:spacing w:val="-8"/>
              </w:rPr>
              <w:t xml:space="preserve"> </w:t>
            </w:r>
            <w:proofErr w:type="spellStart"/>
            <w:r>
              <w:rPr>
                <w:color w:val="333333"/>
              </w:rPr>
              <w:t>подразд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292BD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2F4C8EED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A389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819B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spacing w:val="-2"/>
              </w:rPr>
              <w:t>4.1.9.</w:t>
            </w:r>
            <w:r>
              <w:tab/>
              <w:t>члены</w:t>
            </w:r>
            <w:r>
              <w:rPr>
                <w:spacing w:val="-5"/>
              </w:rPr>
              <w:t xml:space="preserve"> </w:t>
            </w:r>
            <w:r>
              <w:t>профсоюзного</w:t>
            </w:r>
            <w:r>
              <w:rPr>
                <w:spacing w:val="-3"/>
              </w:rPr>
              <w:t xml:space="preserve"> </w:t>
            </w:r>
            <w:r>
              <w:t>бюро</w:t>
            </w:r>
            <w:r>
              <w:rPr>
                <w:spacing w:val="-3"/>
              </w:rPr>
              <w:t xml:space="preserve"> </w:t>
            </w: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строки</w:t>
            </w:r>
            <w:r>
              <w:rPr>
                <w:spacing w:val="-3"/>
              </w:rPr>
              <w:t xml:space="preserve"> </w:t>
            </w:r>
            <w:r>
              <w:t>4.1.8.)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2F20B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09A4E079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E88D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2384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spacing w:val="-2"/>
              </w:rPr>
              <w:t>4.1.10.</w:t>
            </w:r>
            <w:r>
              <w:tab/>
              <w:t>профгрупорги</w:t>
            </w:r>
            <w:r>
              <w:rPr>
                <w:spacing w:val="47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864ED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0D8B93DC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258D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72615069" w14:textId="77777777" w:rsidR="0073210D" w:rsidRDefault="00D623EB">
            <w:pPr>
              <w:pStyle w:val="TableParagraph"/>
              <w:tabs>
                <w:tab w:val="left" w:pos="1571"/>
              </w:tabs>
              <w:spacing w:line="252" w:lineRule="exact"/>
              <w:ind w:left="715"/>
            </w:pPr>
            <w:r>
              <w:rPr>
                <w:spacing w:val="-2"/>
              </w:rPr>
              <w:t>4.1.11.</w:t>
            </w:r>
            <w:r>
              <w:tab/>
              <w:t>другой</w:t>
            </w:r>
            <w:r>
              <w:rPr>
                <w:spacing w:val="-11"/>
              </w:rPr>
              <w:t xml:space="preserve"> </w:t>
            </w:r>
            <w:r>
              <w:t>профсоюзный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актив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14:paraId="1A56C335" w14:textId="77777777" w:rsidR="0073210D" w:rsidRDefault="00D623EB">
            <w:pPr>
              <w:pStyle w:val="TableParagraph"/>
              <w:spacing w:line="252" w:lineRule="exact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012B7430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1CF7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4.2.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</w:tcBorders>
          </w:tcPr>
          <w:p w14:paraId="1EC7F27E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штатных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1036" w:type="dxa"/>
          </w:tcPr>
          <w:p w14:paraId="77AE9F8A" w14:textId="77777777" w:rsidR="0073210D" w:rsidRDefault="00D623EB">
            <w:pPr>
              <w:pStyle w:val="TableParagraph"/>
              <w:spacing w:line="245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73210D" w14:paraId="760C644A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FD12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6F3D9F1D" w14:textId="77777777" w:rsidR="0073210D" w:rsidRDefault="00D623EB">
            <w:pPr>
              <w:pStyle w:val="TableParagraph"/>
              <w:tabs>
                <w:tab w:val="left" w:pos="1571"/>
              </w:tabs>
              <w:spacing w:line="246" w:lineRule="exact"/>
              <w:ind w:left="45"/>
            </w:pPr>
            <w:r>
              <w:t>из них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4.2.1.</w:t>
            </w:r>
            <w:r>
              <w:tab/>
            </w:r>
            <w:r>
              <w:rPr>
                <w:spacing w:val="-2"/>
              </w:rPr>
              <w:t>председатель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14:paraId="2A0DFF6B" w14:textId="77777777" w:rsidR="0073210D" w:rsidRDefault="00D623EB">
            <w:pPr>
              <w:pStyle w:val="TableParagraph"/>
              <w:spacing w:line="246" w:lineRule="exact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1FE27BDD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6278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767E6B89" w14:textId="77777777" w:rsidR="0073210D" w:rsidRDefault="00D623EB">
            <w:pPr>
              <w:pStyle w:val="TableParagraph"/>
              <w:tabs>
                <w:tab w:val="left" w:pos="1958"/>
              </w:tabs>
              <w:ind w:left="715"/>
            </w:pPr>
            <w:r>
              <w:rPr>
                <w:color w:val="333333"/>
                <w:spacing w:val="-2"/>
              </w:rPr>
              <w:t>4.2.1.1.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т.ч</w:t>
            </w:r>
            <w:proofErr w:type="spellEnd"/>
            <w:r>
              <w:rPr>
                <w:color w:val="333333"/>
              </w:rPr>
              <w:t>.: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04DB8" w14:textId="77777777" w:rsidR="0073210D" w:rsidRDefault="00D623EB">
            <w:pPr>
              <w:pStyle w:val="TableParagraph"/>
              <w:spacing w:before="11"/>
              <w:ind w:left="10" w:right="3"/>
              <w:jc w:val="center"/>
              <w:rPr>
                <w:sz w:val="20"/>
              </w:rPr>
            </w:pPr>
            <w:r>
              <w:rPr>
                <w:color w:val="333333"/>
                <w:spacing w:val="-10"/>
                <w:sz w:val="20"/>
              </w:rPr>
              <w:t>0</w:t>
            </w:r>
          </w:p>
        </w:tc>
      </w:tr>
      <w:tr w:rsidR="0073210D" w14:paraId="61B810FE" w14:textId="77777777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960A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4DA6E5C8" w14:textId="77777777" w:rsidR="0073210D" w:rsidRDefault="00D623EB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spacing w:val="-2"/>
              </w:rPr>
              <w:t>4.2.2.</w:t>
            </w:r>
            <w:r>
              <w:tab/>
              <w:t>заместитель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председателя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A15EE" w14:textId="77777777" w:rsidR="0073210D" w:rsidRDefault="00D623EB">
            <w:pPr>
              <w:pStyle w:val="TableParagraph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028E804F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CFB0" w14:textId="77777777" w:rsidR="0073210D" w:rsidRDefault="0073210D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14:paraId="1BDC96F7" w14:textId="77777777" w:rsidR="0073210D" w:rsidRDefault="00D623EB">
            <w:pPr>
              <w:pStyle w:val="TableParagraph"/>
              <w:tabs>
                <w:tab w:val="left" w:pos="1571"/>
              </w:tabs>
              <w:spacing w:line="252" w:lineRule="exact"/>
              <w:ind w:left="715"/>
            </w:pPr>
            <w:r>
              <w:rPr>
                <w:spacing w:val="-2"/>
              </w:rPr>
              <w:t>4.2.3.</w:t>
            </w:r>
            <w:r>
              <w:tab/>
            </w:r>
            <w:r>
              <w:rPr>
                <w:spacing w:val="-2"/>
              </w:rPr>
              <w:t>бухгалтер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14:paraId="7898374D" w14:textId="77777777" w:rsidR="0073210D" w:rsidRDefault="00D623EB">
            <w:pPr>
              <w:pStyle w:val="TableParagraph"/>
              <w:spacing w:line="252" w:lineRule="exact"/>
              <w:ind w:left="10" w:right="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5D988D27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0994" w14:textId="77777777" w:rsidR="0073210D" w:rsidRDefault="0073210D">
            <w:pPr>
              <w:pStyle w:val="TableParagraph"/>
              <w:rPr>
                <w:sz w:val="18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</w:tcBorders>
          </w:tcPr>
          <w:p w14:paraId="4DC5330E" w14:textId="77777777" w:rsidR="0073210D" w:rsidRDefault="00D623EB">
            <w:pPr>
              <w:pStyle w:val="TableParagraph"/>
              <w:tabs>
                <w:tab w:val="left" w:pos="1571"/>
              </w:tabs>
              <w:spacing w:line="245" w:lineRule="exact"/>
              <w:ind w:left="715"/>
            </w:pPr>
            <w:r>
              <w:rPr>
                <w:spacing w:val="-2"/>
              </w:rPr>
              <w:t>4.2.4.</w:t>
            </w:r>
            <w:r>
              <w:tab/>
              <w:t>другие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1036" w:type="dxa"/>
          </w:tcPr>
          <w:p w14:paraId="21448B16" w14:textId="77777777" w:rsidR="0073210D" w:rsidRDefault="00D623EB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42DABAFD" w14:textId="77777777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F9EB" w14:textId="77777777" w:rsidR="0073210D" w:rsidRDefault="00D623EB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color w:val="333333"/>
                <w:spacing w:val="-4"/>
              </w:rPr>
              <w:t>4.3.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F83AB" w14:textId="77777777" w:rsidR="0073210D" w:rsidRDefault="00D623EB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  <w:color w:val="333333"/>
              </w:rPr>
              <w:t>Количество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школ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профсоюзного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актива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(постоянно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действующих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семинаров)</w:t>
            </w:r>
          </w:p>
        </w:tc>
        <w:tc>
          <w:tcPr>
            <w:tcW w:w="1036" w:type="dxa"/>
          </w:tcPr>
          <w:p w14:paraId="304ADBB0" w14:textId="77777777" w:rsidR="0073210D" w:rsidRDefault="00D623EB">
            <w:pPr>
              <w:pStyle w:val="TableParagraph"/>
              <w:spacing w:line="245" w:lineRule="exact"/>
              <w:ind w:left="4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3210D" w14:paraId="1C7F7E45" w14:textId="77777777">
        <w:trPr>
          <w:trHeight w:val="272"/>
        </w:trPr>
        <w:tc>
          <w:tcPr>
            <w:tcW w:w="1027" w:type="dxa"/>
            <w:tcBorders>
              <w:top w:val="single" w:sz="6" w:space="0" w:color="000000"/>
              <w:right w:val="single" w:sz="6" w:space="0" w:color="000000"/>
            </w:tcBorders>
          </w:tcPr>
          <w:p w14:paraId="5C4463C2" w14:textId="77777777" w:rsidR="0073210D" w:rsidRDefault="00D623EB">
            <w:pPr>
              <w:pStyle w:val="TableParagraph"/>
              <w:spacing w:line="251" w:lineRule="exact"/>
              <w:ind w:right="28"/>
              <w:jc w:val="right"/>
              <w:rPr>
                <w:b/>
              </w:rPr>
            </w:pPr>
            <w:r>
              <w:rPr>
                <w:b/>
                <w:spacing w:val="-4"/>
              </w:rPr>
              <w:t>4.4.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</w:tcBorders>
          </w:tcPr>
          <w:p w14:paraId="46B4003D" w14:textId="77777777" w:rsidR="0073210D" w:rsidRDefault="00D623EB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Обучено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5"/>
              </w:rPr>
              <w:t xml:space="preserve"> ППО</w:t>
            </w:r>
          </w:p>
        </w:tc>
        <w:tc>
          <w:tcPr>
            <w:tcW w:w="1036" w:type="dxa"/>
          </w:tcPr>
          <w:p w14:paraId="0279FA2F" w14:textId="77777777" w:rsidR="0073210D" w:rsidRDefault="00D623EB">
            <w:pPr>
              <w:pStyle w:val="TableParagraph"/>
              <w:spacing w:line="251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</w:tbl>
    <w:p w14:paraId="4F43FF09" w14:textId="77777777" w:rsidR="00C93414" w:rsidRDefault="00C93414">
      <w:pPr>
        <w:ind w:left="814"/>
        <w:rPr>
          <w:b/>
        </w:rPr>
      </w:pPr>
    </w:p>
    <w:p w14:paraId="2C863D2D" w14:textId="3FF52E5C" w:rsidR="0073210D" w:rsidRPr="00C93414" w:rsidRDefault="00D623EB" w:rsidP="00C93414">
      <w:pPr>
        <w:ind w:left="814"/>
        <w:rPr>
          <w:b/>
        </w:rPr>
        <w:sectPr w:rsidR="0073210D" w:rsidRPr="00C93414">
          <w:type w:val="continuous"/>
          <w:pgSz w:w="11910" w:h="16840"/>
          <w:pgMar w:top="480" w:right="500" w:bottom="280" w:left="460" w:header="720" w:footer="720" w:gutter="0"/>
          <w:cols w:space="720"/>
        </w:sectPr>
      </w:pPr>
      <w:r>
        <w:rPr>
          <w:b/>
        </w:rPr>
        <w:t>Председатель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первично</w:t>
      </w:r>
      <w:r w:rsidR="00C93414">
        <w:rPr>
          <w:b/>
          <w:spacing w:val="-2"/>
        </w:rPr>
        <w:t>й</w:t>
      </w:r>
    </w:p>
    <w:p w14:paraId="34E5C336" w14:textId="11D20AC6" w:rsidR="0073210D" w:rsidRDefault="00D623EB" w:rsidP="00C93414">
      <w:pPr>
        <w:tabs>
          <w:tab w:val="left" w:pos="8655"/>
        </w:tabs>
        <w:spacing w:before="70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1980DD9" wp14:editId="31581CEB">
                <wp:simplePos x="0" y="0"/>
                <wp:positionH relativeFrom="page">
                  <wp:posOffset>2717292</wp:posOffset>
                </wp:positionH>
                <wp:positionV relativeFrom="paragraph">
                  <wp:posOffset>222631</wp:posOffset>
                </wp:positionV>
                <wp:extent cx="1682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495" y="0"/>
                              </a:lnTo>
                            </a:path>
                            <a:path w="1682750">
                              <a:moveTo>
                                <a:pt x="0" y="0"/>
                              </a:moveTo>
                              <a:lnTo>
                                <a:pt x="16824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81784" id="Graphic 2" o:spid="_x0000_s1026" style="position:absolute;margin-left:213.95pt;margin-top:17.55pt;width:13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" path="m,l1682495,em,l168249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5A2A1B" wp14:editId="4A0E1344">
                <wp:simplePos x="0" y="0"/>
                <wp:positionH relativeFrom="page">
                  <wp:posOffset>5149596</wp:posOffset>
                </wp:positionH>
                <wp:positionV relativeFrom="paragraph">
                  <wp:posOffset>222631</wp:posOffset>
                </wp:positionV>
                <wp:extent cx="201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>
                              <a:moveTo>
                                <a:pt x="0" y="0"/>
                              </a:moveTo>
                              <a:lnTo>
                                <a:pt x="20101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58E3A" id="Graphic 3" o:spid="_x0000_s1026" style="position:absolute;margin-left:405.5pt;margin-top:17.55pt;width:1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" path="m,l2010155,e" filled="f">
                <v:path arrowok="t"/>
                <w10:wrap type="topAndBottom" anchorx="page"/>
              </v:shape>
            </w:pict>
          </mc:Fallback>
        </mc:AlternateContent>
      </w:r>
      <w:r w:rsidR="00C93414">
        <w:rPr>
          <w:b/>
        </w:rPr>
        <w:t xml:space="preserve">              </w:t>
      </w:r>
      <w:r>
        <w:rPr>
          <w:b/>
        </w:rPr>
        <w:t>профсоюзной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организации</w:t>
      </w:r>
      <w:r>
        <w:rPr>
          <w:b/>
        </w:rPr>
        <w:tab/>
        <w:t>Ко</w:t>
      </w:r>
      <w:r w:rsidR="00BC495A">
        <w:rPr>
          <w:b/>
        </w:rPr>
        <w:t>рзун  Е.П.</w:t>
      </w:r>
      <w:bookmarkStart w:id="0" w:name="_GoBack"/>
      <w:bookmarkEnd w:id="0"/>
    </w:p>
    <w:p w14:paraId="6D7EBC9D" w14:textId="77777777" w:rsidR="0073210D" w:rsidRDefault="00D623EB">
      <w:pPr>
        <w:tabs>
          <w:tab w:val="left" w:pos="8943"/>
        </w:tabs>
        <w:ind w:left="4731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sectPr w:rsidR="0073210D">
      <w:pgSz w:w="11910" w:h="16840"/>
      <w:pgMar w:top="5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10D"/>
    <w:rsid w:val="0073210D"/>
    <w:rsid w:val="00BC495A"/>
    <w:rsid w:val="00C93414"/>
    <w:rsid w:val="00D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9F4"/>
  <w15:docId w15:val="{06C5E974-AEE4-4B51-851A-8F392253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56"/>
      <w:ind w:left="1690" w:right="957" w:firstLine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E523-9CC9-4435-A241-B68BF4A9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2024-06-11T08:35:00Z</dcterms:created>
  <dcterms:modified xsi:type="dcterms:W3CDTF">2024-06-20T08:19:00Z</dcterms:modified>
</cp:coreProperties>
</file>